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农民工工资保证金（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银行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保函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、工程保证保险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差异化缴存申报表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（样本）</w:t>
      </w:r>
    </w:p>
    <w:tbl>
      <w:tblPr>
        <w:tblStyle w:val="4"/>
        <w:tblW w:w="93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44"/>
        <w:gridCol w:w="2707"/>
        <w:gridCol w:w="1275"/>
        <w:gridCol w:w="1134"/>
        <w:gridCol w:w="1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项目</w:t>
            </w:r>
          </w:p>
          <w:p>
            <w:pPr>
              <w:kinsoku w:val="0"/>
              <w:overflowPunct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名称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中标金额</w:t>
            </w:r>
          </w:p>
          <w:p>
            <w:pPr>
              <w:kinsoku w:val="0"/>
              <w:overflowPunct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（万元）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申请单位（括号内填写统一社会信用代码）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建设单位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姓名及联系电话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申请单位法定代表人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2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项目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经理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2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劳资专管员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2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经办人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项目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地址</w:t>
            </w:r>
          </w:p>
        </w:tc>
        <w:tc>
          <w:tcPr>
            <w:tcW w:w="8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32"/>
              </w:rPr>
              <w:t>申请单位承诺</w:t>
            </w:r>
          </w:p>
        </w:tc>
        <w:tc>
          <w:tcPr>
            <w:tcW w:w="8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我单位提供的材料均为真实有效的材料，若存在虚假的材料，愿接受由此而带来的全部责任并接受行政管理部门的相应处罚（附申请报告）。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盖章：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行业主管部门意见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人社部门意见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 xml:space="preserve"> 经办人：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 xml:space="preserve"> 审核人：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 xml:space="preserve">  单位盖章：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 xml:space="preserve">                        年  月  日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该申请单位所有工程项目农民工连续____年未发生拖欠工资行为且实现按月足额支付工资，符合（免缴、50%缴纳）规定。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经办人：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 xml:space="preserve">审核人：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单位盖章：</w:t>
            </w:r>
          </w:p>
          <w:p>
            <w:pPr>
              <w:spacing w:line="300" w:lineRule="exact"/>
              <w:ind w:left="3000" w:hanging="3000" w:hangingChars="125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 xml:space="preserve">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32"/>
              </w:rPr>
              <w:t>备注：1、申请单位需提供以下资料：（1）农民工工资专用账户开设凭证；（2）营业执照、法定代表人身份证复印件；（3）工程项目合同原件及复印件，复印件由行业主管部门留存。2、鼓励企业以开具保函方式缴纳保证金，保函由人社部门保存。3、本表一式两份，分别由行业主管部门和人社部门留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C7ECC"/>
    <w:rsid w:val="53E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2022-01-30T01:48:00Z</dcterms:created>
  <dc:creator>苏宏</dc:creator>
  <cp:lastModifiedBy>苏宏</cp:lastModifiedBy>
  <dcterms:modified xsi:type="dcterms:W3CDTF">2022-01-30T01:49:04Z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4A78642F5D4E4748AAC5C6921CE954A5</vt:lpwstr>
  </property>
</Properties>
</file>